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7CBE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HÂKİMLİĞİ’NE</w:t>
      </w:r>
    </w:p>
    <w:p w14:paraId="28846A67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[Yer bilgisini giriniz]</w:t>
      </w:r>
    </w:p>
    <w:p w14:paraId="7AF2C21D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0DC46D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35670A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BE8B26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40ED2A91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86C222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DD27ACC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EBDEC42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DAVALI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271D551A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5697F8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KONU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: İsmin korunmasına ilişkin olarak tazminat davası.</w:t>
      </w:r>
    </w:p>
    <w:p w14:paraId="3410D08C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1D6155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   :1-Müvekkilimiz çevresinde çok tanınan ve sevilen bir esnaftır. Yapısı gereği çevresi ile pek ilgilenmeyen müvekkilimiz ağır kanlı kişiliği ile tanınmaktadır.</w:t>
      </w:r>
    </w:p>
    <w:p w14:paraId="762B9E84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026D2757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2-Müvekkilimin ilgisizliğinden rahatsız olan komşusu, ilgi çekmek ve müvekkilimi de kızdırmak amacı ile köpeğine müvekkilimizin adını vermiş ve tasmasına da bu ismi yazdırmıştır.</w:t>
      </w:r>
    </w:p>
    <w:p w14:paraId="308AF1F9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5D71AE3B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3-Davalı, köpeğini mahallenin en kalabalık olduğu saatlerde bahçelerde oturan ve sohbet eden kalabalıklar içerisinde gezdirmekte ve sık sık müvekkilimizin adını da kullanarak çağırmaktadır.</w:t>
      </w:r>
    </w:p>
    <w:p w14:paraId="6D35F6EE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4A4EFF12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4-Müvekkilimiz davalının bu davranışından incinmekte ve aşağılanmış hissetmektedir.</w:t>
      </w:r>
    </w:p>
    <w:p w14:paraId="539C440F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CEBCA38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YASAL NEDENLER </w:t>
      </w:r>
      <w:r>
        <w:rPr>
          <w:rFonts w:ascii="Arial" w:hAnsi="Arial" w:cs="Arial"/>
          <w:color w:val="000000"/>
          <w:sz w:val="20"/>
          <w:szCs w:val="20"/>
        </w:rPr>
        <w:t>: MK.m.25,BK.m.49 ve 41.</w:t>
      </w:r>
    </w:p>
    <w:p w14:paraId="6CB986DB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776876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 xml:space="preserve">               : Tanık,Nüfus Kaydı,Tanık Beyanları ve Her Tür Kanıt. </w:t>
      </w:r>
    </w:p>
    <w:p w14:paraId="13EF35BC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ED2FFB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CEVAP SÜRESİ</w:t>
      </w:r>
      <w:r>
        <w:rPr>
          <w:rFonts w:ascii="Arial" w:hAnsi="Arial" w:cs="Arial"/>
          <w:color w:val="000000"/>
          <w:sz w:val="20"/>
          <w:szCs w:val="20"/>
        </w:rPr>
        <w:t xml:space="preserve">       : 10 Gündür</w:t>
      </w:r>
    </w:p>
    <w:p w14:paraId="5856A359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C56E25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: Açıklanan nedenlerle davalının müvekkilimizi inciten bu eylemine son verilmesine, müvekkilimin uğradığı bu onur kırıcı durum nedeni ile davalının dava tarihinden itibaren işleyecek yasal faizi ile birlikte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[Miktar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tazminat ödemeye mahkum edilmesine,  yargılama giderlerinin davalıya yükletilmesine, 1136 Sayılı Avukatlık Kanununun 4667 Sayılı Kanunla değişik 164/son fıkrası uyarınca karşı taraf vekalet ücretinin Avukat olarak adımıza hükmedilmesine karar verilmesini talep ederiz. </w:t>
      </w:r>
    </w:p>
    <w:p w14:paraId="471F28A1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1668241" w14:textId="77777777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49FC252" w14:textId="4C116174" w:rsidR="006F7667" w:rsidRDefault="006F7667" w:rsidP="006F766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1FEE7AF0" w14:textId="40204A3D" w:rsidR="006F7667" w:rsidRDefault="006F7667" w:rsidP="006F7667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0244A953" w14:textId="77777777" w:rsidR="00587FC9" w:rsidRDefault="00587FC9" w:rsidP="00587FC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48E5BB4" w14:textId="77777777" w:rsidR="00587FC9" w:rsidRDefault="00587FC9" w:rsidP="00587FC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46F2DF27" w14:textId="77777777" w:rsidR="00587FC9" w:rsidRDefault="00587FC9" w:rsidP="00587FC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C4FD720" w14:textId="77777777" w:rsidR="00587FC9" w:rsidRDefault="00587FC9" w:rsidP="00587FC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F5D215C" w14:textId="77777777" w:rsidR="00587FC9" w:rsidRDefault="00587FC9" w:rsidP="00587FC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65D15A46" w14:textId="77777777" w:rsidR="00587FC9" w:rsidRDefault="00587FC9" w:rsidP="00587FC9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31E35EED" w14:textId="5216EFE5" w:rsidR="00587FC9" w:rsidRDefault="00587FC9" w:rsidP="00587FC9">
      <w:pPr>
        <w:spacing w:line="449" w:lineRule="exact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F208A5B" w14:textId="02F8C825" w:rsidR="00587FC9" w:rsidRDefault="00587FC9" w:rsidP="00587FC9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3E687730" w14:textId="77777777" w:rsidR="00587FC9" w:rsidRPr="000A0AA4" w:rsidRDefault="00587FC9" w:rsidP="00587FC9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587FC9" w:rsidRPr="000A0AA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19"/>
    <w:rsid w:val="00545BC5"/>
    <w:rsid w:val="00587FC9"/>
    <w:rsid w:val="005D5A20"/>
    <w:rsid w:val="006F7667"/>
    <w:rsid w:val="008D1D98"/>
    <w:rsid w:val="00B8163C"/>
    <w:rsid w:val="00BA42A2"/>
    <w:rsid w:val="00C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CB07"/>
  <w15:chartTrackingRefBased/>
  <w15:docId w15:val="{AC84F738-B2C7-4957-90B5-962187F3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67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9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9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9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9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9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9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9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9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9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9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4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9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4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9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4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919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F7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4</cp:revision>
  <dcterms:created xsi:type="dcterms:W3CDTF">2025-06-26T20:57:00Z</dcterms:created>
  <dcterms:modified xsi:type="dcterms:W3CDTF">2025-06-30T00:42:00Z</dcterms:modified>
</cp:coreProperties>
</file>