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BC6B" w14:textId="0DA2049E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[Mahkeme Bilgisi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SAYIN HAKİMLİĞİ'NE</w:t>
      </w:r>
    </w:p>
    <w:p w14:paraId="3B7C1EE7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343A5F" w14:textId="397688C1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2B0286C" w14:textId="20C3A032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DAVACI                   :</w:t>
      </w:r>
      <w:r w:rsidRPr="00710541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B0BB63C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5B1781" w14:textId="7281761C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VEKİLLERİ              :</w:t>
      </w:r>
      <w:r w:rsidRPr="00710541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0A18582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8B974E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KONU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: .......San. Tic. Ltd. Şti. ye kayyum atanması talebimiz hk. </w:t>
      </w:r>
    </w:p>
    <w:p w14:paraId="69386553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39400C3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AÇIKLAMALAR    </w:t>
      </w:r>
      <w:r>
        <w:rPr>
          <w:rFonts w:ascii="Arial" w:hAnsi="Arial" w:cs="Arial"/>
          <w:color w:val="000000"/>
          <w:sz w:val="20"/>
          <w:szCs w:val="20"/>
        </w:rPr>
        <w:t>:1-Müvekkilemizin eşi ve küçük .......'nın babası ......., ....... tarihinde vefat etmiştir.</w:t>
      </w:r>
    </w:p>
    <w:p w14:paraId="4FEE09FD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</w:p>
    <w:p w14:paraId="7A01FDE2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2-Müvekkillerimizin murisi ....... babası ....... ile beraber ....... San. Tic. Ltd. Şti. nin ortağı bulunmaktaydılar.</w:t>
      </w:r>
    </w:p>
    <w:p w14:paraId="3975B22D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</w:p>
    <w:p w14:paraId="7341318D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3-Müvekkillerimiz .......nde ....... E. Sayılı dava ile şirketin feshi için dava açmış olup bu dava halen derdesttir.</w:t>
      </w:r>
    </w:p>
    <w:p w14:paraId="2716D9D2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</w:p>
    <w:p w14:paraId="32AF20D6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4-.......nde devam eden davanın ....... tarihli celsesinde şirkete kayyum tayini yaptırılması yönünden tarafımıza yetki ve mehil verilmiştir.</w:t>
      </w:r>
    </w:p>
    <w:p w14:paraId="038B7987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</w:p>
    <w:p w14:paraId="18C1E3F9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5-Şirketin feshi esnasında şirketin haklarını koruyacak bir kayyım yasa gereği zorunlu bulunduğundan bir kayyum atanarak tarafımıza bildirilmesi için bu davanın açılması zorunluluğu hasıl olmuştur.</w:t>
      </w:r>
    </w:p>
    <w:p w14:paraId="61537636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9EADCA4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YASAL NEDENLER </w:t>
      </w:r>
      <w:r>
        <w:rPr>
          <w:rFonts w:ascii="Arial" w:hAnsi="Arial" w:cs="Arial"/>
          <w:color w:val="000000"/>
          <w:sz w:val="20"/>
          <w:szCs w:val="20"/>
        </w:rPr>
        <w:t>: MK., HUMK. Ve İlgili Mevzuat</w:t>
      </w:r>
    </w:p>
    <w:p w14:paraId="221F766B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C0E9D7F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KANITLAR</w:t>
      </w:r>
      <w:r>
        <w:rPr>
          <w:rFonts w:ascii="Arial" w:hAnsi="Arial" w:cs="Arial"/>
          <w:color w:val="000000"/>
          <w:sz w:val="20"/>
          <w:szCs w:val="20"/>
        </w:rPr>
        <w:t xml:space="preserve">               : ..... AHM ../.... E. Sayılı Dosyası ve İçeriği</w:t>
      </w:r>
    </w:p>
    <w:p w14:paraId="47BCD492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233D129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color w:val="000000"/>
          <w:sz w:val="20"/>
          <w:szCs w:val="20"/>
        </w:rPr>
        <w:t xml:space="preserve">     : Arz edilen nedenlerle feshi için dava açılmış bulunan ....... San. Tic. Ltd. Şti. ye kayyum atanmasına karar verilmesini talep ederiz. </w:t>
      </w:r>
    </w:p>
    <w:p w14:paraId="08EBEFDC" w14:textId="77777777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E5D75DB" w14:textId="55389779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427F2F78" w14:textId="6ED3D81E" w:rsidR="00710541" w:rsidRDefault="00710541" w:rsidP="0071054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DAVACI VEKİLİ</w:t>
      </w:r>
    </w:p>
    <w:p w14:paraId="244CF16D" w14:textId="7717DBAA" w:rsidR="00710541" w:rsidRDefault="00710541" w:rsidP="0071054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597C2FA4" w14:textId="77777777" w:rsidR="00710541" w:rsidRDefault="00710541" w:rsidP="00710541">
      <w:pPr>
        <w:widowControl w:val="0"/>
        <w:autoSpaceDE w:val="0"/>
        <w:autoSpaceDN w:val="0"/>
        <w:adjustRightInd w:val="0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0C3C921B" w14:textId="77777777" w:rsidR="00710541" w:rsidRDefault="00710541" w:rsidP="00710541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51AD19FC" w14:textId="77777777" w:rsidR="00710541" w:rsidRDefault="00710541" w:rsidP="00710541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117B250A" w14:textId="77777777" w:rsidR="00710541" w:rsidRDefault="00710541" w:rsidP="00710541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4A62111E" w14:textId="77777777" w:rsidR="00710541" w:rsidRDefault="00710541" w:rsidP="00710541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02629AB2" w14:textId="77777777" w:rsidR="00710541" w:rsidRDefault="00710541" w:rsidP="00710541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60EE0A10" w14:textId="77777777" w:rsidR="00710541" w:rsidRDefault="00710541" w:rsidP="00710541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032BE001" w14:textId="77777777" w:rsidR="00710541" w:rsidRDefault="00710541" w:rsidP="00710541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5A64CD52" w14:textId="77777777" w:rsidR="00710541" w:rsidRDefault="00710541" w:rsidP="00710541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0ABDBC07" w14:textId="77777777" w:rsidR="00710541" w:rsidRDefault="00710541" w:rsidP="00710541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2BE2FE15" w14:textId="798363E9" w:rsidR="00710541" w:rsidRDefault="00710541" w:rsidP="00710541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3E3A458B" w14:textId="77777777" w:rsidR="00710541" w:rsidRPr="000A0AA4" w:rsidRDefault="00710541" w:rsidP="00710541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sectPr w:rsidR="00710541" w:rsidRPr="000A0AA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01"/>
    <w:rsid w:val="00545BC5"/>
    <w:rsid w:val="005A3B01"/>
    <w:rsid w:val="00710541"/>
    <w:rsid w:val="008D1D98"/>
    <w:rsid w:val="009532F9"/>
    <w:rsid w:val="00B8163C"/>
    <w:rsid w:val="00B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AE98"/>
  <w15:chartTrackingRefBased/>
  <w15:docId w15:val="{C0A72CCE-FF13-4725-B616-BE8E36FB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41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B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B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B0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B0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B0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B0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B0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B0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B0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B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B0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3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B0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3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B0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3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B01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710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3</cp:revision>
  <dcterms:created xsi:type="dcterms:W3CDTF">2025-06-26T21:05:00Z</dcterms:created>
  <dcterms:modified xsi:type="dcterms:W3CDTF">2025-06-30T00:46:00Z</dcterms:modified>
</cp:coreProperties>
</file>